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A" w:rsidRDefault="00156E1A" w:rsidP="006F5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156E1A" w:rsidRDefault="00156E1A" w:rsidP="006F5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междисциплинарной научной конференции</w:t>
      </w:r>
      <w:r w:rsidR="004B6AC7">
        <w:rPr>
          <w:rFonts w:ascii="Times New Roman" w:hAnsi="Times New Roman" w:cs="Times New Roman"/>
          <w:b/>
          <w:bCs/>
          <w:sz w:val="28"/>
          <w:szCs w:val="28"/>
        </w:rPr>
        <w:t xml:space="preserve"> с международным участием</w:t>
      </w:r>
    </w:p>
    <w:p w:rsidR="00156E1A" w:rsidRDefault="00156E1A" w:rsidP="008A5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BC">
        <w:rPr>
          <w:rFonts w:ascii="Times New Roman" w:hAnsi="Times New Roman" w:cs="Times New Roman"/>
          <w:b/>
          <w:sz w:val="28"/>
          <w:szCs w:val="28"/>
        </w:rPr>
        <w:t>«Роль государства в развитии науки (историко-правовой аспект)»</w:t>
      </w:r>
    </w:p>
    <w:p w:rsidR="00156E1A" w:rsidRDefault="00156E1A" w:rsidP="00156E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5312" w:rsidRPr="006F5312" w:rsidRDefault="006F5312" w:rsidP="006F5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312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5D49BC" w:rsidRPr="00156E1A" w:rsidRDefault="006F5312" w:rsidP="00C0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в России объявлен Годом науки и технологий. Для изучения </w:t>
      </w:r>
      <w:r w:rsidR="00C013A9"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традиций и опыта развития науки </w:t>
      </w:r>
      <w:r w:rsidR="0015703D" w:rsidRPr="00D54F9A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Московский гуманитарный университет </w:t>
      </w:r>
      <w:r w:rsidR="005D49BC" w:rsidRPr="00D54F9A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C55D97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</w:t>
      </w:r>
      <w:r w:rsidR="005D49BC" w:rsidRPr="00D54F9A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="00C55D97">
        <w:rPr>
          <w:rFonts w:ascii="Times New Roman" w:hAnsi="Times New Roman" w:cs="Times New Roman"/>
          <w:b/>
          <w:bCs/>
          <w:sz w:val="28"/>
          <w:szCs w:val="28"/>
        </w:rPr>
        <w:t xml:space="preserve"> фундаментальных исследований (</w:t>
      </w:r>
      <w:r w:rsidR="005D49BC" w:rsidRPr="00D54F9A">
        <w:rPr>
          <w:rFonts w:ascii="Times New Roman" w:hAnsi="Times New Roman" w:cs="Times New Roman"/>
          <w:b/>
          <w:bCs/>
          <w:sz w:val="28"/>
          <w:szCs w:val="28"/>
        </w:rPr>
        <w:t>РФФИ</w:t>
      </w:r>
      <w:r w:rsidR="00C55D9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D49BC" w:rsidRPr="00E064D0">
        <w:rPr>
          <w:rFonts w:ascii="Times New Roman" w:hAnsi="Times New Roman" w:cs="Times New Roman"/>
          <w:sz w:val="28"/>
          <w:szCs w:val="28"/>
        </w:rPr>
        <w:t xml:space="preserve"> по гранту № 21-011-43026 «Правовая политика Советского государства в сфере развития науки»</w:t>
      </w:r>
      <w:r w:rsidR="00156E1A">
        <w:rPr>
          <w:rFonts w:ascii="Times New Roman" w:hAnsi="Times New Roman" w:cs="Times New Roman"/>
          <w:sz w:val="28"/>
          <w:szCs w:val="28"/>
        </w:rPr>
        <w:t xml:space="preserve"> </w:t>
      </w:r>
      <w:r w:rsidR="0015703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703D" w:rsidRPr="0071619A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Всероссийскую междисциплинарную научную конференцию с международным участием </w:t>
      </w:r>
      <w:r w:rsidR="00AA280D" w:rsidRPr="007252BC">
        <w:rPr>
          <w:rFonts w:ascii="Times New Roman" w:hAnsi="Times New Roman" w:cs="Times New Roman"/>
          <w:b/>
          <w:sz w:val="28"/>
          <w:szCs w:val="28"/>
        </w:rPr>
        <w:t>«Роль государства в развитии науки (историко-правовой аспект)»</w:t>
      </w:r>
      <w:r w:rsidR="00C013A9">
        <w:rPr>
          <w:rFonts w:ascii="Times New Roman" w:hAnsi="Times New Roman" w:cs="Times New Roman"/>
          <w:b/>
          <w:sz w:val="28"/>
          <w:szCs w:val="28"/>
        </w:rPr>
        <w:t>.</w:t>
      </w:r>
    </w:p>
    <w:p w:rsidR="00156E1A" w:rsidRDefault="0020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пройдет  </w:t>
      </w:r>
      <w:r w:rsidR="001C2C62">
        <w:rPr>
          <w:rFonts w:ascii="Times New Roman" w:hAnsi="Times New Roman" w:cs="Times New Roman"/>
          <w:sz w:val="28"/>
          <w:szCs w:val="28"/>
        </w:rPr>
        <w:t xml:space="preserve">9 ноября 2021 г. в смешанном формате </w:t>
      </w:r>
      <w:r>
        <w:rPr>
          <w:rFonts w:ascii="Times New Roman" w:hAnsi="Times New Roman" w:cs="Times New Roman"/>
          <w:sz w:val="28"/>
          <w:szCs w:val="28"/>
        </w:rPr>
        <w:t>(онлайн</w:t>
      </w:r>
      <w:r w:rsidR="006C00ED">
        <w:rPr>
          <w:rFonts w:ascii="Times New Roman" w:hAnsi="Times New Roman" w:cs="Times New Roman"/>
          <w:sz w:val="28"/>
          <w:szCs w:val="28"/>
        </w:rPr>
        <w:t xml:space="preserve"> в формате видеоконференции </w:t>
      </w:r>
      <w:proofErr w:type="spellStart"/>
      <w:r w:rsidR="006C00E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C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12C6">
        <w:rPr>
          <w:rFonts w:ascii="Times New Roman" w:hAnsi="Times New Roman" w:cs="Times New Roman"/>
          <w:sz w:val="28"/>
          <w:szCs w:val="28"/>
        </w:rPr>
        <w:t>офлайн</w:t>
      </w:r>
      <w:r w:rsidR="00707090">
        <w:rPr>
          <w:rFonts w:ascii="Times New Roman" w:hAnsi="Times New Roman" w:cs="Times New Roman"/>
          <w:sz w:val="28"/>
          <w:szCs w:val="28"/>
        </w:rPr>
        <w:t xml:space="preserve"> в аудиториях Московского гуманитарного университета по адресу: г. Москва, улица Юности, 5</w:t>
      </w:r>
      <w:r w:rsidR="002012C6">
        <w:rPr>
          <w:rFonts w:ascii="Times New Roman" w:hAnsi="Times New Roman" w:cs="Times New Roman"/>
          <w:sz w:val="28"/>
          <w:szCs w:val="28"/>
        </w:rPr>
        <w:t xml:space="preserve">). В </w:t>
      </w:r>
      <w:r w:rsidR="001C2C62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2012C6">
        <w:rPr>
          <w:rFonts w:ascii="Times New Roman" w:hAnsi="Times New Roman" w:cs="Times New Roman"/>
          <w:sz w:val="28"/>
          <w:szCs w:val="28"/>
        </w:rPr>
        <w:t xml:space="preserve">неблагоприятного </w:t>
      </w:r>
      <w:r w:rsidR="001C2C62">
        <w:rPr>
          <w:rFonts w:ascii="Times New Roman" w:hAnsi="Times New Roman" w:cs="Times New Roman"/>
          <w:sz w:val="28"/>
          <w:szCs w:val="28"/>
        </w:rPr>
        <w:t xml:space="preserve">изменения эпидемиологической </w:t>
      </w:r>
      <w:r w:rsidR="002012C6">
        <w:rPr>
          <w:rFonts w:ascii="Times New Roman" w:hAnsi="Times New Roman" w:cs="Times New Roman"/>
          <w:sz w:val="28"/>
          <w:szCs w:val="28"/>
        </w:rPr>
        <w:t>обстановки п</w:t>
      </w:r>
      <w:r w:rsidR="00156E1A">
        <w:rPr>
          <w:rFonts w:ascii="Times New Roman" w:hAnsi="Times New Roman" w:cs="Times New Roman"/>
          <w:sz w:val="28"/>
          <w:szCs w:val="28"/>
        </w:rPr>
        <w:t xml:space="preserve">о </w:t>
      </w:r>
      <w:r w:rsidR="002012C6">
        <w:rPr>
          <w:rFonts w:ascii="Times New Roman" w:hAnsi="Times New Roman" w:cs="Times New Roman"/>
          <w:sz w:val="28"/>
          <w:szCs w:val="28"/>
        </w:rPr>
        <w:t>решению Оргкомитета конференция может быть проведена полностью в онлайн-формате.</w:t>
      </w:r>
    </w:p>
    <w:p w:rsidR="001C2C62" w:rsidRDefault="001C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предлагается обсудить следующие вопросы: </w:t>
      </w:r>
    </w:p>
    <w:p w:rsidR="00457460" w:rsidRDefault="00457460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в становлении науки в Российской Империи;</w:t>
      </w:r>
    </w:p>
    <w:p w:rsidR="00457460" w:rsidRDefault="00B52589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научного сообщества и государства в Российской Империи;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Становление и развитие системы органов государственного управления научно-техническим комплексом, их правовой статус, правовые основы их организации и деятельности, причины реорганизаций, механизмы распределения ответственности за результат;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Влияние реальных социально-экономических и политических условий на принятие государственных решений в области организации и регулирования научной деятельности, в том числе влияние решений партийных органов на научно-техническую политику;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Опыт формирования кадрового потенциала советской науки</w:t>
      </w:r>
      <w:r w:rsidR="00A20E0B">
        <w:rPr>
          <w:rFonts w:ascii="Times New Roman" w:hAnsi="Times New Roman" w:cs="Times New Roman"/>
          <w:sz w:val="28"/>
          <w:szCs w:val="28"/>
        </w:rPr>
        <w:t>. П</w:t>
      </w:r>
      <w:r w:rsidRPr="00D92035">
        <w:rPr>
          <w:rFonts w:ascii="Times New Roman" w:hAnsi="Times New Roman" w:cs="Times New Roman"/>
          <w:sz w:val="28"/>
          <w:szCs w:val="28"/>
        </w:rPr>
        <w:t>равовые основы взаимодействия системы среднего образования, высших учебных заведений и научных учреждений;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 xml:space="preserve">Периодизация и систематизация методов правового регулирования организации научных исследований в СССР и регулирования </w:t>
      </w:r>
      <w:r w:rsidRPr="00D92035">
        <w:rPr>
          <w:rFonts w:ascii="Times New Roman" w:hAnsi="Times New Roman" w:cs="Times New Roman"/>
          <w:sz w:val="28"/>
          <w:szCs w:val="28"/>
        </w:rPr>
        <w:lastRenderedPageBreak/>
        <w:t>деятельности научных учреждений (АН СССР, академий наук союзных республик, НИИ и т.д.);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Правовые основы становления и развития науки в союзных республиках;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Особенности правового обеспечения развития советской науки в период Великой Отечественной войны;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Основы правового регулирования международного научного сотрудничества советских ученых с ведущими мировыми научными центрами. Проблема «железного занавеса» и ее преодоление. Особенности международного научного сотрудничества с учеными социалистических стран и с западными коллегами в условиях идеологического противостояния двух систем;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Правовые основы помощи СССР в развитии науки стран соц</w:t>
      </w:r>
      <w:r w:rsidR="00185E77">
        <w:rPr>
          <w:rFonts w:ascii="Times New Roman" w:hAnsi="Times New Roman" w:cs="Times New Roman"/>
          <w:sz w:val="28"/>
          <w:szCs w:val="28"/>
        </w:rPr>
        <w:t xml:space="preserve">иалистического </w:t>
      </w:r>
      <w:r w:rsidRPr="00D92035">
        <w:rPr>
          <w:rFonts w:ascii="Times New Roman" w:hAnsi="Times New Roman" w:cs="Times New Roman"/>
          <w:sz w:val="28"/>
          <w:szCs w:val="28"/>
        </w:rPr>
        <w:t>лагеря;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Развитие свободы научного творчества, ее организационных и правовых гарантий, проблемы ее ограничения, влияние идеологии;</w:t>
      </w:r>
    </w:p>
    <w:p w:rsidR="00D92035" w:rsidRDefault="001C2C62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Особенности правового регулирования организации научных исследований в наиболее успешных сферах советской науки («атомный проект», космические исследования и др.) как образцах для организации научных исследований;</w:t>
      </w:r>
    </w:p>
    <w:p w:rsidR="00D92035" w:rsidRDefault="00D92035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О</w:t>
      </w:r>
      <w:r w:rsidR="001C2C62" w:rsidRPr="00D92035">
        <w:rPr>
          <w:rFonts w:ascii="Times New Roman" w:hAnsi="Times New Roman" w:cs="Times New Roman"/>
          <w:sz w:val="28"/>
          <w:szCs w:val="28"/>
        </w:rPr>
        <w:t>собенности правового регулирования организации научной деятельности в различных отраслях научного знания; особенности регулирования развития естественных, технических, общественных наук;</w:t>
      </w:r>
    </w:p>
    <w:p w:rsidR="00D92035" w:rsidRPr="00BA213A" w:rsidRDefault="00BA213A" w:rsidP="00BA2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правового</w:t>
      </w:r>
      <w:r w:rsidR="001C2C62" w:rsidRPr="00BA213A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C62" w:rsidRPr="00BA213A">
        <w:rPr>
          <w:rFonts w:ascii="Times New Roman" w:hAnsi="Times New Roman" w:cs="Times New Roman"/>
          <w:sz w:val="28"/>
          <w:szCs w:val="28"/>
        </w:rPr>
        <w:t xml:space="preserve"> ученого в СССР;</w:t>
      </w:r>
    </w:p>
    <w:p w:rsidR="001C2C62" w:rsidRDefault="00D92035" w:rsidP="00D9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035">
        <w:rPr>
          <w:rFonts w:ascii="Times New Roman" w:hAnsi="Times New Roman" w:cs="Times New Roman"/>
          <w:sz w:val="28"/>
          <w:szCs w:val="28"/>
        </w:rPr>
        <w:t>П</w:t>
      </w:r>
      <w:r w:rsidR="001C2C62" w:rsidRPr="00D92035">
        <w:rPr>
          <w:rFonts w:ascii="Times New Roman" w:hAnsi="Times New Roman" w:cs="Times New Roman"/>
          <w:sz w:val="28"/>
          <w:szCs w:val="28"/>
        </w:rPr>
        <w:t>реемственность правовой политики СССР и современного российского государства</w:t>
      </w:r>
      <w:r w:rsidRPr="00D92035">
        <w:rPr>
          <w:rFonts w:ascii="Times New Roman" w:hAnsi="Times New Roman" w:cs="Times New Roman"/>
          <w:sz w:val="28"/>
          <w:szCs w:val="28"/>
        </w:rPr>
        <w:t xml:space="preserve"> в сфере развития науки</w:t>
      </w:r>
      <w:r w:rsidR="001C2C62" w:rsidRPr="00D92035">
        <w:rPr>
          <w:rFonts w:ascii="Times New Roman" w:hAnsi="Times New Roman" w:cs="Times New Roman"/>
          <w:sz w:val="28"/>
          <w:szCs w:val="28"/>
        </w:rPr>
        <w:t>.</w:t>
      </w:r>
    </w:p>
    <w:p w:rsidR="008D5A58" w:rsidRPr="00ED2DC3" w:rsidRDefault="008D5A58" w:rsidP="00D86D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DC3">
        <w:rPr>
          <w:rFonts w:ascii="Times New Roman" w:hAnsi="Times New Roman" w:cs="Times New Roman"/>
          <w:b/>
          <w:bCs/>
          <w:sz w:val="28"/>
          <w:szCs w:val="28"/>
        </w:rPr>
        <w:t>Оргкомитет конференции:</w:t>
      </w:r>
    </w:p>
    <w:p w:rsidR="008D5A58" w:rsidRDefault="008D5A58" w:rsidP="00D86DCD">
      <w:pPr>
        <w:rPr>
          <w:rFonts w:ascii="Times New Roman" w:hAnsi="Times New Roman" w:cs="Times New Roman"/>
          <w:sz w:val="28"/>
          <w:szCs w:val="28"/>
        </w:rPr>
      </w:pPr>
      <w:r w:rsidRPr="00AD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Максимова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доктор юридических наук, доцент, декан Юридического факультета Московского гуманитарного университета, заведующий кафедрой </w:t>
      </w:r>
      <w:r w:rsidR="00165CF6">
        <w:rPr>
          <w:rFonts w:ascii="Times New Roman" w:hAnsi="Times New Roman" w:cs="Times New Roman"/>
          <w:sz w:val="28"/>
          <w:szCs w:val="28"/>
        </w:rPr>
        <w:t xml:space="preserve">теории и истории государства и права Московского гуманитарного университета – председатель </w:t>
      </w:r>
    </w:p>
    <w:p w:rsidR="002B325C" w:rsidRDefault="00165CF6" w:rsidP="00D86DCD">
      <w:pPr>
        <w:rPr>
          <w:rFonts w:ascii="Times New Roman" w:hAnsi="Times New Roman" w:cs="Times New Roman"/>
          <w:sz w:val="28"/>
          <w:szCs w:val="28"/>
        </w:rPr>
      </w:pPr>
      <w:r w:rsidRPr="00AD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Костина Анна Владимировна</w:t>
      </w:r>
      <w:r>
        <w:rPr>
          <w:rFonts w:ascii="Times New Roman" w:hAnsi="Times New Roman" w:cs="Times New Roman"/>
          <w:sz w:val="28"/>
          <w:szCs w:val="28"/>
        </w:rPr>
        <w:t>, доктор философских наук, доктор культурологии,</w:t>
      </w:r>
      <w:r w:rsidR="00682338">
        <w:rPr>
          <w:rFonts w:ascii="Times New Roman" w:hAnsi="Times New Roman" w:cs="Times New Roman"/>
          <w:sz w:val="28"/>
          <w:szCs w:val="28"/>
        </w:rPr>
        <w:t xml:space="preserve"> профессор,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r w:rsidR="006E0491">
        <w:rPr>
          <w:rFonts w:ascii="Times New Roman" w:hAnsi="Times New Roman" w:cs="Times New Roman"/>
          <w:sz w:val="28"/>
          <w:szCs w:val="28"/>
        </w:rPr>
        <w:t>научной, воспитательно</w:t>
      </w:r>
      <w:r w:rsidR="00FF01DD">
        <w:rPr>
          <w:rFonts w:ascii="Times New Roman" w:hAnsi="Times New Roman" w:cs="Times New Roman"/>
          <w:sz w:val="28"/>
          <w:szCs w:val="28"/>
        </w:rPr>
        <w:t xml:space="preserve">й и международной деятельности </w:t>
      </w:r>
      <w:r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682338">
        <w:rPr>
          <w:rFonts w:ascii="Times New Roman" w:hAnsi="Times New Roman" w:cs="Times New Roman"/>
          <w:sz w:val="28"/>
          <w:szCs w:val="28"/>
        </w:rPr>
        <w:t xml:space="preserve">, директор Института фундаментальных и прикладных исследований </w:t>
      </w:r>
      <w:proofErr w:type="spellStart"/>
      <w:r w:rsidR="00682338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="0068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165CF6" w:rsidRDefault="00165CF6" w:rsidP="00D8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Ящук</w:t>
      </w:r>
      <w:proofErr w:type="spellEnd"/>
      <w:r w:rsidRPr="00AD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доктор юридических наук, профессор, </w:t>
      </w:r>
      <w:r w:rsidR="0074374C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государства и права Омского </w:t>
      </w:r>
      <w:r w:rsidR="0074374C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</w:t>
      </w:r>
      <w:r w:rsidR="00562E31">
        <w:rPr>
          <w:rFonts w:ascii="Times New Roman" w:hAnsi="Times New Roman" w:cs="Times New Roman"/>
          <w:sz w:val="28"/>
          <w:szCs w:val="28"/>
        </w:rPr>
        <w:t xml:space="preserve"> имени Ф.М. Достоевского</w:t>
      </w:r>
      <w:r w:rsidR="00D11D52">
        <w:rPr>
          <w:rFonts w:ascii="Times New Roman" w:hAnsi="Times New Roman" w:cs="Times New Roman"/>
          <w:sz w:val="28"/>
          <w:szCs w:val="28"/>
        </w:rPr>
        <w:t xml:space="preserve"> –</w:t>
      </w:r>
      <w:r w:rsidR="0074374C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</w:p>
    <w:p w:rsidR="002B325C" w:rsidRDefault="002B325C" w:rsidP="00D86DCD">
      <w:pPr>
        <w:rPr>
          <w:rFonts w:ascii="Times New Roman" w:hAnsi="Times New Roman" w:cs="Times New Roman"/>
          <w:sz w:val="28"/>
          <w:szCs w:val="28"/>
        </w:rPr>
      </w:pPr>
      <w:r w:rsidRPr="00010C90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010C90" w:rsidRPr="00010C90">
        <w:rPr>
          <w:rFonts w:ascii="Times New Roman" w:hAnsi="Times New Roman" w:cs="Times New Roman"/>
          <w:b/>
          <w:i/>
          <w:sz w:val="28"/>
          <w:szCs w:val="28"/>
        </w:rPr>
        <w:t>лин Константин Константинович</w:t>
      </w:r>
      <w:r w:rsidR="00010C90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профессор, главный научный сотрудник Института проблем информатики Федерального исследовательского центра «Информатика и управление» РАН, директор Центра стратегических гуманитарных исследований Института фундаментальных и прикладных исследований </w:t>
      </w:r>
      <w:proofErr w:type="spellStart"/>
      <w:r w:rsidR="00010C90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="00010C90">
        <w:rPr>
          <w:rFonts w:ascii="Times New Roman" w:hAnsi="Times New Roman" w:cs="Times New Roman"/>
          <w:sz w:val="28"/>
          <w:szCs w:val="28"/>
        </w:rPr>
        <w:t xml:space="preserve"> – член Оргкомитета</w:t>
      </w:r>
    </w:p>
    <w:p w:rsidR="00E34110" w:rsidRPr="002B325C" w:rsidRDefault="00E34110" w:rsidP="00D8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110">
        <w:rPr>
          <w:rFonts w:ascii="Times New Roman" w:hAnsi="Times New Roman" w:cs="Times New Roman"/>
          <w:b/>
          <w:i/>
          <w:sz w:val="28"/>
          <w:szCs w:val="28"/>
        </w:rPr>
        <w:t>Малинецкий</w:t>
      </w:r>
      <w:proofErr w:type="spellEnd"/>
      <w:r w:rsidRPr="00E34110">
        <w:rPr>
          <w:rFonts w:ascii="Times New Roman" w:hAnsi="Times New Roman" w:cs="Times New Roman"/>
          <w:b/>
          <w:i/>
          <w:sz w:val="28"/>
          <w:szCs w:val="28"/>
        </w:rPr>
        <w:t xml:space="preserve"> Георгий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110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профессор, действительный член Академии военных наук</w:t>
      </w:r>
      <w:r w:rsidRPr="00E34110">
        <w:rPr>
          <w:rFonts w:ascii="Times New Roman" w:hAnsi="Times New Roman" w:cs="Times New Roman"/>
          <w:sz w:val="28"/>
          <w:szCs w:val="28"/>
        </w:rPr>
        <w:t xml:space="preserve">, </w:t>
      </w:r>
      <w:r w:rsidR="00311985">
        <w:rPr>
          <w:rFonts w:ascii="Times New Roman" w:hAnsi="Times New Roman" w:cs="Times New Roman"/>
          <w:sz w:val="28"/>
          <w:szCs w:val="28"/>
        </w:rPr>
        <w:t>д</w:t>
      </w:r>
      <w:r w:rsidRPr="00E34110">
        <w:rPr>
          <w:rFonts w:ascii="Times New Roman" w:hAnsi="Times New Roman" w:cs="Times New Roman"/>
          <w:sz w:val="28"/>
          <w:szCs w:val="28"/>
        </w:rPr>
        <w:t>иректор </w:t>
      </w:r>
      <w:hyperlink r:id="rId5" w:history="1">
        <w:r w:rsidRPr="00E34110">
          <w:rPr>
            <w:rFonts w:ascii="Times New Roman" w:hAnsi="Times New Roman" w:cs="Times New Roman"/>
            <w:sz w:val="28"/>
            <w:szCs w:val="28"/>
          </w:rPr>
          <w:t>Центра синергетики и гуманитарно-технологической революции</w:t>
        </w:r>
      </w:hyperlink>
      <w:r w:rsidRPr="00E34110">
        <w:rPr>
          <w:rFonts w:ascii="Times New Roman" w:hAnsi="Times New Roman" w:cs="Times New Roman"/>
          <w:sz w:val="28"/>
          <w:szCs w:val="28"/>
        </w:rPr>
        <w:t> </w:t>
      </w:r>
      <w:r w:rsidR="0054214B">
        <w:rPr>
          <w:rFonts w:ascii="Times New Roman" w:hAnsi="Times New Roman" w:cs="Times New Roman"/>
          <w:sz w:val="28"/>
          <w:szCs w:val="28"/>
        </w:rPr>
        <w:t>Института фундаментальных и прикладных исследований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Оргкомитета</w:t>
      </w:r>
    </w:p>
    <w:p w:rsidR="0074374C" w:rsidRDefault="0074374C" w:rsidP="00D8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Армашова</w:t>
      </w:r>
      <w:proofErr w:type="spellEnd"/>
      <w:r w:rsidRPr="00176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Алла Владимировна</w:t>
      </w:r>
      <w:r>
        <w:rPr>
          <w:rFonts w:ascii="Times New Roman" w:hAnsi="Times New Roman" w:cs="Times New Roman"/>
          <w:sz w:val="28"/>
          <w:szCs w:val="28"/>
        </w:rPr>
        <w:t>, кандидат юридических наук, доцент кафедры государственно-правовых дисциплин Московского гуманитарного университет – член Оргкомитета</w:t>
      </w:r>
    </w:p>
    <w:p w:rsidR="0074374C" w:rsidRDefault="0074374C" w:rsidP="00D86DCD">
      <w:pPr>
        <w:rPr>
          <w:rFonts w:ascii="Times New Roman" w:hAnsi="Times New Roman" w:cs="Times New Roman"/>
          <w:sz w:val="28"/>
          <w:szCs w:val="28"/>
        </w:rPr>
      </w:pPr>
      <w:r w:rsidRPr="00176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Максимова </w:t>
      </w:r>
      <w:proofErr w:type="spellStart"/>
      <w:r w:rsidRPr="00176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Дарьяна</w:t>
      </w:r>
      <w:proofErr w:type="spellEnd"/>
      <w:r w:rsidRPr="00176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Дмитриевна</w:t>
      </w:r>
      <w:r>
        <w:rPr>
          <w:rFonts w:ascii="Times New Roman" w:hAnsi="Times New Roman" w:cs="Times New Roman"/>
          <w:sz w:val="28"/>
          <w:szCs w:val="28"/>
        </w:rPr>
        <w:t>, кандидат политических наук</w:t>
      </w:r>
      <w:r w:rsidR="006E0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91" w:rsidRPr="006E0491">
        <w:rPr>
          <w:rFonts w:ascii="Times New Roman" w:hAnsi="Times New Roman" w:cs="Times New Roman"/>
          <w:sz w:val="28"/>
          <w:szCs w:val="28"/>
        </w:rPr>
        <w:t>старший научный сотрудник отдела Канады Института США и Канады РАН; и. о. заведующий кафедры международных исследований Института зарубежной филологии и регионоведения СВФУ</w:t>
      </w:r>
      <w:r w:rsidR="00DC26F0">
        <w:rPr>
          <w:rFonts w:ascii="Times New Roman" w:hAnsi="Times New Roman" w:cs="Times New Roman"/>
          <w:sz w:val="28"/>
          <w:szCs w:val="28"/>
        </w:rPr>
        <w:t xml:space="preserve"> </w:t>
      </w:r>
      <w:r w:rsidR="00D11D52">
        <w:rPr>
          <w:rFonts w:ascii="Times New Roman" w:hAnsi="Times New Roman" w:cs="Times New Roman"/>
          <w:sz w:val="28"/>
          <w:szCs w:val="28"/>
        </w:rPr>
        <w:t>–</w:t>
      </w:r>
      <w:r w:rsidR="00DC26F0">
        <w:rPr>
          <w:rFonts w:ascii="Times New Roman" w:hAnsi="Times New Roman" w:cs="Times New Roman"/>
          <w:sz w:val="28"/>
          <w:szCs w:val="28"/>
        </w:rPr>
        <w:t xml:space="preserve"> член Оргкомитета </w:t>
      </w:r>
    </w:p>
    <w:p w:rsidR="00DC26F0" w:rsidRDefault="00DC26F0" w:rsidP="00D86DCD">
      <w:pPr>
        <w:rPr>
          <w:rFonts w:ascii="Times New Roman" w:hAnsi="Times New Roman" w:cs="Times New Roman"/>
          <w:sz w:val="28"/>
          <w:szCs w:val="28"/>
        </w:rPr>
      </w:pPr>
      <w:r w:rsidRPr="00D11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Окунева Марина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, кандидат юридических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теории и истории государства и права Московского гуманитарного университета </w:t>
      </w:r>
      <w:r w:rsidR="00D11D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553">
        <w:rPr>
          <w:rFonts w:ascii="Times New Roman" w:hAnsi="Times New Roman" w:cs="Times New Roman"/>
          <w:sz w:val="28"/>
          <w:szCs w:val="28"/>
        </w:rPr>
        <w:t xml:space="preserve">член Оргкомитета,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8D5A58" w:rsidRDefault="004B0857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просим направлять на e</w:t>
      </w:r>
      <w:r w:rsidR="000821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04B56">
          <w:rPr>
            <w:rStyle w:val="a4"/>
            <w:rFonts w:ascii="Times New Roman" w:hAnsi="Times New Roman" w:cs="Times New Roman"/>
            <w:sz w:val="28"/>
            <w:szCs w:val="28"/>
          </w:rPr>
          <w:t>omaksimova@mosgu.ru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76">
        <w:rPr>
          <w:rFonts w:ascii="Times New Roman" w:hAnsi="Times New Roman" w:cs="Times New Roman"/>
          <w:sz w:val="28"/>
          <w:szCs w:val="28"/>
        </w:rPr>
        <w:t>по пр</w:t>
      </w:r>
      <w:r w:rsidR="00AC3322">
        <w:rPr>
          <w:rFonts w:ascii="Times New Roman" w:hAnsi="Times New Roman" w:cs="Times New Roman"/>
          <w:sz w:val="28"/>
          <w:szCs w:val="28"/>
        </w:rPr>
        <w:t>и</w:t>
      </w:r>
      <w:r w:rsidR="00416376">
        <w:rPr>
          <w:rFonts w:ascii="Times New Roman" w:hAnsi="Times New Roman" w:cs="Times New Roman"/>
          <w:sz w:val="28"/>
          <w:szCs w:val="28"/>
        </w:rPr>
        <w:t>лагаемой форме (приложение 1).</w:t>
      </w:r>
      <w:r w:rsidR="00F211D5">
        <w:rPr>
          <w:rFonts w:ascii="Times New Roman" w:hAnsi="Times New Roman" w:cs="Times New Roman"/>
          <w:sz w:val="28"/>
          <w:szCs w:val="28"/>
        </w:rPr>
        <w:t xml:space="preserve"> Заявки принимаются до 5 ноября (включительно)</w:t>
      </w:r>
      <w:r w:rsidR="00ED003F">
        <w:rPr>
          <w:rFonts w:ascii="Times New Roman" w:hAnsi="Times New Roman" w:cs="Times New Roman"/>
          <w:sz w:val="28"/>
          <w:szCs w:val="28"/>
        </w:rPr>
        <w:t>.</w:t>
      </w:r>
    </w:p>
    <w:p w:rsidR="00F66C7D" w:rsidRDefault="00F66C7D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227F">
        <w:rPr>
          <w:rFonts w:ascii="Times New Roman" w:hAnsi="Times New Roman" w:cs="Times New Roman"/>
          <w:sz w:val="28"/>
          <w:szCs w:val="28"/>
        </w:rPr>
        <w:t>в конференции бесплатное.</w:t>
      </w:r>
    </w:p>
    <w:p w:rsidR="00D86DCD" w:rsidRDefault="00D86DCD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ученые</w:t>
      </w:r>
      <w:r w:rsidR="008D5A58">
        <w:rPr>
          <w:rFonts w:ascii="Times New Roman" w:hAnsi="Times New Roman" w:cs="Times New Roman"/>
          <w:sz w:val="28"/>
          <w:szCs w:val="28"/>
        </w:rPr>
        <w:t>, научные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139">
        <w:rPr>
          <w:rFonts w:ascii="Times New Roman" w:hAnsi="Times New Roman" w:cs="Times New Roman"/>
          <w:sz w:val="28"/>
          <w:szCs w:val="28"/>
        </w:rPr>
        <w:t xml:space="preserve"> специалисты в сфере управления наукой и образованием,</w:t>
      </w:r>
      <w:r w:rsidR="0042472C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>
        <w:rPr>
          <w:rFonts w:ascii="Times New Roman" w:hAnsi="Times New Roman" w:cs="Times New Roman"/>
          <w:sz w:val="28"/>
          <w:szCs w:val="28"/>
        </w:rPr>
        <w:t>, аспиранты.</w:t>
      </w:r>
    </w:p>
    <w:p w:rsidR="00D86DCD" w:rsidRDefault="00D86DCD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издание сборника статей по итогам конференции</w:t>
      </w:r>
      <w:r w:rsidR="00305F5A">
        <w:rPr>
          <w:rFonts w:ascii="Times New Roman" w:hAnsi="Times New Roman" w:cs="Times New Roman"/>
          <w:sz w:val="28"/>
          <w:szCs w:val="28"/>
        </w:rPr>
        <w:t>, индексируемого в 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DCD" w:rsidRDefault="00DF5059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аспирантов принимаются при наличии рецензии научного руководителя.</w:t>
      </w:r>
      <w:r w:rsidR="00EB2DC1">
        <w:rPr>
          <w:rFonts w:ascii="Times New Roman" w:hAnsi="Times New Roman" w:cs="Times New Roman"/>
          <w:sz w:val="28"/>
          <w:szCs w:val="28"/>
        </w:rPr>
        <w:t xml:space="preserve"> Статьи студентов к публикации не принимаются.</w:t>
      </w:r>
    </w:p>
    <w:p w:rsidR="00C67A85" w:rsidRDefault="00D86DCD" w:rsidP="00D8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статьям </w:t>
      </w:r>
      <w:r w:rsidR="003851E3">
        <w:rPr>
          <w:rFonts w:ascii="Times New Roman" w:hAnsi="Times New Roman" w:cs="Times New Roman"/>
          <w:sz w:val="28"/>
          <w:szCs w:val="28"/>
        </w:rPr>
        <w:t>изложены в Приложении 2</w:t>
      </w:r>
      <w:r w:rsidR="00416376">
        <w:rPr>
          <w:rFonts w:ascii="Times New Roman" w:hAnsi="Times New Roman" w:cs="Times New Roman"/>
          <w:sz w:val="28"/>
          <w:szCs w:val="28"/>
        </w:rPr>
        <w:t>.</w:t>
      </w:r>
    </w:p>
    <w:p w:rsidR="00C67A85" w:rsidRDefault="00C6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DCD" w:rsidRDefault="00C67A85" w:rsidP="00C67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EB13D3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13D3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1.</w:t>
      </w:r>
      <w:r w:rsidRPr="00EB13D3">
        <w:rPr>
          <w:rFonts w:ascii="Times New Roman" w:hAnsi="Times New Roman" w:cs="Times New Roman"/>
          <w:sz w:val="28"/>
          <w:szCs w:val="28"/>
        </w:rPr>
        <w:tab/>
        <w:t>Фамилия, имя, отчество (полностью) автора/авторов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2.</w:t>
      </w:r>
      <w:r w:rsidRPr="00EB13D3">
        <w:rPr>
          <w:rFonts w:ascii="Times New Roman" w:hAnsi="Times New Roman" w:cs="Times New Roman"/>
          <w:sz w:val="28"/>
          <w:szCs w:val="28"/>
        </w:rPr>
        <w:tab/>
        <w:t>Должность, ученая степень и звание, участие в научных сообществах (академии, ассоциации).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3.</w:t>
      </w:r>
      <w:r w:rsidRPr="00EB13D3">
        <w:rPr>
          <w:rFonts w:ascii="Times New Roman" w:hAnsi="Times New Roman" w:cs="Times New Roman"/>
          <w:sz w:val="28"/>
          <w:szCs w:val="28"/>
        </w:rPr>
        <w:tab/>
        <w:t>Название организации или вуза.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4.</w:t>
      </w:r>
      <w:r w:rsidRPr="00EB13D3">
        <w:rPr>
          <w:rFonts w:ascii="Times New Roman" w:hAnsi="Times New Roman" w:cs="Times New Roman"/>
          <w:sz w:val="28"/>
          <w:szCs w:val="28"/>
        </w:rPr>
        <w:tab/>
        <w:t>Телефон (с кодом населенного пункта).</w:t>
      </w:r>
    </w:p>
    <w:p w:rsidR="00C67A85" w:rsidRPr="00EB13D3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5.</w:t>
      </w:r>
      <w:r w:rsidRPr="00EB13D3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EB13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13D3">
        <w:rPr>
          <w:rFonts w:ascii="Times New Roman" w:hAnsi="Times New Roman" w:cs="Times New Roman"/>
          <w:sz w:val="28"/>
          <w:szCs w:val="28"/>
        </w:rPr>
        <w:t>.</w:t>
      </w:r>
    </w:p>
    <w:p w:rsidR="00C67A85" w:rsidRDefault="00C67A85" w:rsidP="00C67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D3">
        <w:rPr>
          <w:rFonts w:ascii="Times New Roman" w:hAnsi="Times New Roman" w:cs="Times New Roman"/>
          <w:sz w:val="28"/>
          <w:szCs w:val="28"/>
        </w:rPr>
        <w:t>6.</w:t>
      </w:r>
      <w:r w:rsidRPr="00EB13D3">
        <w:rPr>
          <w:rFonts w:ascii="Times New Roman" w:hAnsi="Times New Roman" w:cs="Times New Roman"/>
          <w:sz w:val="28"/>
          <w:szCs w:val="28"/>
        </w:rPr>
        <w:tab/>
        <w:t>Название доклада.</w:t>
      </w:r>
    </w:p>
    <w:p w:rsidR="00C67A85" w:rsidRDefault="00C6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A85" w:rsidRDefault="00581684" w:rsidP="00C67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1EC4" w:rsidRPr="00EA29A1" w:rsidRDefault="00581684" w:rsidP="00EA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A1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УДК: индекс УДК статьи должен точно соответствовать научному направлению (код УДК, соответствующий тематике статьи, можно найти по адресу: </w:t>
      </w:r>
      <w:hyperlink r:id="rId7" w:tgtFrame="_blank" w:history="1">
        <w:r w:rsidRPr="00431EC4">
          <w:rPr>
            <w:rFonts w:ascii="Times New Roman" w:hAnsi="Times New Roman" w:cs="Times New Roman"/>
            <w:sz w:val="28"/>
            <w:szCs w:val="28"/>
          </w:rPr>
          <w:t>https://nlrs.ru/to-professionals/Cataloque/index.html</w:t>
        </w:r>
      </w:hyperlink>
      <w:r w:rsidRPr="00431EC4">
        <w:rPr>
          <w:rFonts w:ascii="Times New Roman" w:hAnsi="Times New Roman" w:cs="Times New Roman"/>
          <w:sz w:val="28"/>
          <w:szCs w:val="28"/>
        </w:rPr>
        <w:t>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Название (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) статьи прописными буквами, без применения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="00067309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Сведения об авторах на русском и английском языках: Ф.И.О., ученая степень, ученое звание, должность, полное название организации, город, страна, e-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>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Аннотация (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>) статьи на русском и английском языках (от 150 до 200 слов).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Ключевые слова (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>) на русском и английском языках (не более 10 слов, разделяются запятыми).</w:t>
      </w:r>
    </w:p>
    <w:p w:rsid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 xml:space="preserve">Основные параметры форматирования страниц: Редактор MS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>, формат А–4, ориентация – книжная. Поля: слева – 2 см, справа – 2 см, сверху и снизу – 2 см. Размер шрифта –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12 пт. Размер шрифта в таблицах и на рисунках – 11 пт. Межстрочный интервал – 1,5 (полуторный). Абзацный отступ – 1,25 см Интервал между абзацами: 0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(увеличивать интервал или оставлять между абзацами пустые строки не допускается). Выравнивание по ширине страницы. Страницы не нумеруются. Переносы,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автоформатирование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 и табуляция не допускаются. Подчеркивание в тексте не применяется. Для выделения используется курсив (предпочтительно) или жирный шрифт (минимально).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статьи: до 20 000 печатных знаков (с пробелами)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1EC4" w:rsidRPr="00431EC4" w:rsidRDefault="00431EC4" w:rsidP="00431E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 xml:space="preserve">Оформление ссылок: Ссылки в тексте оформляются в квадратных скобках с указанием порядкового номера издания/источника и цитированной страницы [1, с. 100]. Примечания оформляются в виде постраничных сносок со сквозной нумерацией по всему тексту статьи. Неопубликованные источники: документы, архивные материалы, рукописи – нужно указывать постраничными сносками внизу страницы арабскими цифрами, кегль 12: </w:t>
      </w:r>
      <w:r w:rsidR="00A263FF">
        <w:rPr>
          <w:rFonts w:ascii="Times New Roman" w:hAnsi="Times New Roman" w:cs="Times New Roman"/>
          <w:sz w:val="28"/>
          <w:szCs w:val="28"/>
        </w:rPr>
        <w:t>ГА РФ</w:t>
      </w:r>
      <w:r w:rsidRPr="00431EC4">
        <w:rPr>
          <w:rFonts w:ascii="Times New Roman" w:hAnsi="Times New Roman" w:cs="Times New Roman"/>
          <w:sz w:val="28"/>
          <w:szCs w:val="28"/>
        </w:rPr>
        <w:t xml:space="preserve">, ф. 3, оп. 7, д. 22, </w:t>
      </w:r>
      <w:proofErr w:type="spellStart"/>
      <w:r w:rsidRPr="00431EC4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431EC4">
        <w:rPr>
          <w:rFonts w:ascii="Times New Roman" w:hAnsi="Times New Roman" w:cs="Times New Roman"/>
          <w:sz w:val="28"/>
          <w:szCs w:val="28"/>
        </w:rPr>
        <w:t xml:space="preserve">. 1–2об. </w:t>
      </w:r>
    </w:p>
    <w:p w:rsidR="00431EC4" w:rsidRPr="00D86DCD" w:rsidRDefault="00431EC4" w:rsidP="00EA29A1">
      <w:pPr>
        <w:jc w:val="both"/>
        <w:rPr>
          <w:rFonts w:ascii="Times New Roman" w:hAnsi="Times New Roman" w:cs="Times New Roman"/>
          <w:sz w:val="28"/>
          <w:szCs w:val="28"/>
        </w:rPr>
      </w:pPr>
      <w:r w:rsidRPr="00431EC4">
        <w:rPr>
          <w:rFonts w:ascii="Times New Roman" w:hAnsi="Times New Roman" w:cs="Times New Roman"/>
          <w:sz w:val="28"/>
          <w:szCs w:val="28"/>
        </w:rPr>
        <w:t>Оформление библиографического списка («Список литературы»): Список литературы составляется в алфавитном порядке в конце статьи. Порядковый номер ссылки заключается в квадратные скобки. Список используемой литературы оформляется без абзацных отступов в соответствии с ГОСТ Р 7.0.5-2008.</w:t>
      </w:r>
    </w:p>
    <w:sectPr w:rsidR="00431EC4" w:rsidRPr="00D8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7E6"/>
    <w:multiLevelType w:val="multilevel"/>
    <w:tmpl w:val="7652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F6BCA"/>
    <w:multiLevelType w:val="hybridMultilevel"/>
    <w:tmpl w:val="E42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213C"/>
    <w:multiLevelType w:val="multilevel"/>
    <w:tmpl w:val="8AE6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2"/>
    <w:rsid w:val="00010C90"/>
    <w:rsid w:val="00067309"/>
    <w:rsid w:val="0008218F"/>
    <w:rsid w:val="00134AA1"/>
    <w:rsid w:val="00156E1A"/>
    <w:rsid w:val="0015703D"/>
    <w:rsid w:val="00165CF6"/>
    <w:rsid w:val="00176111"/>
    <w:rsid w:val="00185E77"/>
    <w:rsid w:val="001C2C62"/>
    <w:rsid w:val="001F3642"/>
    <w:rsid w:val="002012C6"/>
    <w:rsid w:val="0020489C"/>
    <w:rsid w:val="002B325C"/>
    <w:rsid w:val="00305F5A"/>
    <w:rsid w:val="00311985"/>
    <w:rsid w:val="003851E3"/>
    <w:rsid w:val="00416376"/>
    <w:rsid w:val="0042472C"/>
    <w:rsid w:val="00431EC4"/>
    <w:rsid w:val="00457460"/>
    <w:rsid w:val="004668F7"/>
    <w:rsid w:val="004B0857"/>
    <w:rsid w:val="004B6AC7"/>
    <w:rsid w:val="0054214B"/>
    <w:rsid w:val="00562E31"/>
    <w:rsid w:val="00581684"/>
    <w:rsid w:val="005D49BC"/>
    <w:rsid w:val="00682338"/>
    <w:rsid w:val="006C00ED"/>
    <w:rsid w:val="006E0491"/>
    <w:rsid w:val="006F3949"/>
    <w:rsid w:val="006F5312"/>
    <w:rsid w:val="00707090"/>
    <w:rsid w:val="0071619A"/>
    <w:rsid w:val="0074374C"/>
    <w:rsid w:val="007E7141"/>
    <w:rsid w:val="008D5A58"/>
    <w:rsid w:val="009E227F"/>
    <w:rsid w:val="009E6553"/>
    <w:rsid w:val="009F1139"/>
    <w:rsid w:val="009F73D8"/>
    <w:rsid w:val="00A20E0B"/>
    <w:rsid w:val="00A263FF"/>
    <w:rsid w:val="00AA280D"/>
    <w:rsid w:val="00AC3322"/>
    <w:rsid w:val="00AD57B6"/>
    <w:rsid w:val="00B52589"/>
    <w:rsid w:val="00BA213A"/>
    <w:rsid w:val="00C013A9"/>
    <w:rsid w:val="00C55D97"/>
    <w:rsid w:val="00C67A85"/>
    <w:rsid w:val="00D11D52"/>
    <w:rsid w:val="00D54F9A"/>
    <w:rsid w:val="00D86DCD"/>
    <w:rsid w:val="00D92035"/>
    <w:rsid w:val="00DC26F0"/>
    <w:rsid w:val="00DF5059"/>
    <w:rsid w:val="00E34110"/>
    <w:rsid w:val="00EA29A1"/>
    <w:rsid w:val="00EB2DC1"/>
    <w:rsid w:val="00ED003F"/>
    <w:rsid w:val="00ED2DC3"/>
    <w:rsid w:val="00F211D5"/>
    <w:rsid w:val="00F66C7D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2B22"/>
  <w15:chartTrackingRefBased/>
  <w15:docId w15:val="{4DA33A4C-DC48-4364-9785-E1DEB702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8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rs.ru/to-professionals/Cataloqu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ksimova@mosgu.ru" TargetMode="External"/><Relationship Id="rId5" Type="http://schemas.openxmlformats.org/officeDocument/2006/relationships/hyperlink" Target="https://mosgu.ru/science/ifpi/synergetics-revolu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2021-10-14T14:43:00Z</dcterms:created>
  <dcterms:modified xsi:type="dcterms:W3CDTF">2021-10-14T14:54:00Z</dcterms:modified>
</cp:coreProperties>
</file>